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03AD7" w14:textId="59262FF4" w:rsidR="00483736" w:rsidRPr="00660111" w:rsidRDefault="00483736" w:rsidP="00483736">
      <w:pPr>
        <w:rPr>
          <w:rStyle w:val="Strong"/>
          <w:rFonts w:cstheme="minorHAnsi"/>
          <w:color w:val="000000"/>
          <w:sz w:val="24"/>
          <w:szCs w:val="24"/>
        </w:rPr>
      </w:pPr>
      <w:r w:rsidRPr="00660111">
        <w:rPr>
          <w:rStyle w:val="Strong"/>
          <w:rFonts w:cstheme="minorHAnsi"/>
          <w:color w:val="000000"/>
          <w:sz w:val="24"/>
          <w:szCs w:val="24"/>
        </w:rPr>
        <w:t>Part-Time</w:t>
      </w:r>
      <w:r w:rsidR="00660111">
        <w:rPr>
          <w:rStyle w:val="Strong"/>
          <w:rFonts w:cstheme="minorHAnsi"/>
          <w:color w:val="000000"/>
          <w:sz w:val="24"/>
          <w:szCs w:val="24"/>
        </w:rPr>
        <w:t xml:space="preserve"> Contract</w:t>
      </w:r>
      <w:r w:rsidRPr="00660111">
        <w:rPr>
          <w:rStyle w:val="Strong"/>
          <w:rFonts w:cstheme="minorHAnsi"/>
          <w:color w:val="000000"/>
          <w:sz w:val="24"/>
          <w:szCs w:val="24"/>
        </w:rPr>
        <w:t xml:space="preserve"> Faculty: </w:t>
      </w:r>
      <w:r w:rsidR="00A50E1B" w:rsidRPr="00660111">
        <w:rPr>
          <w:rStyle w:val="Strong"/>
          <w:rFonts w:cstheme="minorHAnsi"/>
          <w:color w:val="000000"/>
          <w:sz w:val="24"/>
          <w:szCs w:val="24"/>
        </w:rPr>
        <w:t xml:space="preserve">Bachelor of </w:t>
      </w:r>
      <w:r w:rsidRPr="00660111">
        <w:rPr>
          <w:rStyle w:val="Strong"/>
          <w:rFonts w:cstheme="minorHAnsi"/>
          <w:color w:val="000000"/>
          <w:sz w:val="24"/>
          <w:szCs w:val="24"/>
        </w:rPr>
        <w:t>Social Work degree courses</w:t>
      </w:r>
    </w:p>
    <w:p w14:paraId="77E64999" w14:textId="3F4CB8E4" w:rsidR="00222568" w:rsidRPr="00483736" w:rsidRDefault="00483736" w:rsidP="00222568">
      <w:pPr>
        <w:rPr>
          <w:rFonts w:cstheme="minorHAnsi"/>
          <w:sz w:val="24"/>
          <w:szCs w:val="24"/>
        </w:rPr>
      </w:pPr>
      <w:r w:rsidRPr="00660111">
        <w:rPr>
          <w:rFonts w:cstheme="minorHAnsi"/>
          <w:sz w:val="24"/>
          <w:szCs w:val="24"/>
        </w:rPr>
        <w:t>Oshki-</w:t>
      </w:r>
      <w:proofErr w:type="spellStart"/>
      <w:r w:rsidRPr="00660111">
        <w:rPr>
          <w:rFonts w:cstheme="minorHAnsi"/>
          <w:sz w:val="24"/>
          <w:szCs w:val="24"/>
        </w:rPr>
        <w:t>Wenjack</w:t>
      </w:r>
      <w:proofErr w:type="spellEnd"/>
      <w:r w:rsidRPr="00660111">
        <w:rPr>
          <w:rFonts w:cstheme="minorHAnsi"/>
          <w:sz w:val="24"/>
          <w:szCs w:val="24"/>
        </w:rPr>
        <w:t xml:space="preserve"> is excited to be offering a new </w:t>
      </w:r>
      <w:r w:rsidR="00660111">
        <w:rPr>
          <w:rFonts w:cstheme="minorHAnsi"/>
          <w:sz w:val="24"/>
          <w:szCs w:val="24"/>
        </w:rPr>
        <w:t xml:space="preserve">Honours </w:t>
      </w:r>
      <w:r w:rsidRPr="00660111">
        <w:rPr>
          <w:rFonts w:cstheme="minorHAnsi"/>
          <w:sz w:val="24"/>
          <w:szCs w:val="24"/>
        </w:rPr>
        <w:t>Bachelor of Social Work degree in partnership with Algoma University (Sault Ste. Marie</w:t>
      </w:r>
      <w:r w:rsidR="00660111" w:rsidRPr="00660111">
        <w:rPr>
          <w:rFonts w:cstheme="minorHAnsi"/>
          <w:sz w:val="24"/>
          <w:szCs w:val="24"/>
        </w:rPr>
        <w:t>). Algoma University i</w:t>
      </w:r>
      <w:r w:rsidR="00222568">
        <w:rPr>
          <w:rFonts w:cstheme="minorHAnsi"/>
          <w:sz w:val="24"/>
          <w:szCs w:val="24"/>
        </w:rPr>
        <w:t xml:space="preserve">s seeking qualified </w:t>
      </w:r>
      <w:r w:rsidR="00222568" w:rsidRPr="00483736">
        <w:rPr>
          <w:rFonts w:cstheme="minorHAnsi"/>
          <w:sz w:val="24"/>
          <w:szCs w:val="24"/>
        </w:rPr>
        <w:t xml:space="preserve">individuals to teach </w:t>
      </w:r>
      <w:r w:rsidR="00F2166F">
        <w:rPr>
          <w:rFonts w:cstheme="minorHAnsi"/>
          <w:sz w:val="24"/>
          <w:szCs w:val="24"/>
        </w:rPr>
        <w:t xml:space="preserve">one </w:t>
      </w:r>
      <w:r w:rsidR="00222568" w:rsidRPr="00483736">
        <w:rPr>
          <w:rFonts w:cstheme="minorHAnsi"/>
          <w:sz w:val="24"/>
          <w:szCs w:val="24"/>
        </w:rPr>
        <w:t xml:space="preserve">course this </w:t>
      </w:r>
      <w:r w:rsidR="00222568">
        <w:rPr>
          <w:rFonts w:cstheme="minorHAnsi"/>
          <w:sz w:val="24"/>
          <w:szCs w:val="24"/>
        </w:rPr>
        <w:t xml:space="preserve">Winter </w:t>
      </w:r>
      <w:r w:rsidR="00222568" w:rsidRPr="00483736">
        <w:rPr>
          <w:rFonts w:cstheme="minorHAnsi"/>
          <w:sz w:val="24"/>
          <w:szCs w:val="24"/>
        </w:rPr>
        <w:t xml:space="preserve">through </w:t>
      </w:r>
      <w:proofErr w:type="spellStart"/>
      <w:r w:rsidR="00222568" w:rsidRPr="00483736">
        <w:rPr>
          <w:rFonts w:cstheme="minorHAnsi"/>
          <w:sz w:val="24"/>
          <w:szCs w:val="24"/>
        </w:rPr>
        <w:t>hyflex</w:t>
      </w:r>
      <w:proofErr w:type="spellEnd"/>
      <w:r w:rsidR="00222568" w:rsidRPr="00483736">
        <w:rPr>
          <w:rFonts w:cstheme="minorHAnsi"/>
          <w:sz w:val="24"/>
          <w:szCs w:val="24"/>
        </w:rPr>
        <w:t xml:space="preserve"> delivery, which includes a</w:t>
      </w:r>
      <w:r w:rsidR="00F2166F">
        <w:rPr>
          <w:rFonts w:cstheme="minorHAnsi"/>
          <w:sz w:val="24"/>
          <w:szCs w:val="24"/>
        </w:rPr>
        <w:t xml:space="preserve"> </w:t>
      </w:r>
      <w:r w:rsidR="00D337C7">
        <w:rPr>
          <w:rFonts w:cstheme="minorHAnsi"/>
          <w:sz w:val="24"/>
          <w:szCs w:val="24"/>
        </w:rPr>
        <w:t>2-week</w:t>
      </w:r>
      <w:r w:rsidR="00F2166F">
        <w:rPr>
          <w:rFonts w:cstheme="minorHAnsi"/>
          <w:sz w:val="24"/>
          <w:szCs w:val="24"/>
        </w:rPr>
        <w:t xml:space="preserve"> </w:t>
      </w:r>
      <w:r w:rsidR="00222568" w:rsidRPr="00483736">
        <w:rPr>
          <w:rFonts w:cstheme="minorHAnsi"/>
          <w:sz w:val="24"/>
          <w:szCs w:val="24"/>
        </w:rPr>
        <w:t xml:space="preserve">intensive </w:t>
      </w:r>
      <w:r w:rsidR="00F2166F">
        <w:rPr>
          <w:rFonts w:cstheme="minorHAnsi"/>
          <w:sz w:val="24"/>
          <w:szCs w:val="24"/>
        </w:rPr>
        <w:t xml:space="preserve">learning </w:t>
      </w:r>
      <w:r w:rsidR="00222568" w:rsidRPr="00483736">
        <w:rPr>
          <w:rFonts w:cstheme="minorHAnsi"/>
          <w:sz w:val="24"/>
          <w:szCs w:val="24"/>
        </w:rPr>
        <w:t>block in Thunder Bay at Oshki-</w:t>
      </w:r>
      <w:proofErr w:type="spellStart"/>
      <w:r w:rsidR="00222568" w:rsidRPr="00483736">
        <w:rPr>
          <w:rFonts w:cstheme="minorHAnsi"/>
          <w:sz w:val="24"/>
          <w:szCs w:val="24"/>
        </w:rPr>
        <w:t>Wenjack’s</w:t>
      </w:r>
      <w:proofErr w:type="spellEnd"/>
      <w:r w:rsidR="00222568" w:rsidRPr="00483736">
        <w:rPr>
          <w:rFonts w:cstheme="minorHAnsi"/>
          <w:sz w:val="24"/>
          <w:szCs w:val="24"/>
        </w:rPr>
        <w:t xml:space="preserve"> campus, and evenings through video-conferencing.</w:t>
      </w:r>
    </w:p>
    <w:p w14:paraId="3122A332" w14:textId="7E02A4C2" w:rsidR="00660111" w:rsidRPr="00660111" w:rsidRDefault="00660111" w:rsidP="00660111">
      <w:pPr>
        <w:rPr>
          <w:rStyle w:val="Strong"/>
          <w:rFonts w:cstheme="minorHAnsi"/>
          <w:b w:val="0"/>
          <w:bCs w:val="0"/>
          <w:color w:val="000000"/>
          <w:sz w:val="24"/>
          <w:szCs w:val="24"/>
        </w:rPr>
      </w:pPr>
      <w:r w:rsidRPr="00660111">
        <w:rPr>
          <w:rFonts w:cstheme="minorHAnsi"/>
          <w:b/>
          <w:bCs/>
          <w:color w:val="000000"/>
          <w:sz w:val="24"/>
          <w:szCs w:val="24"/>
        </w:rPr>
        <w:t>Terms:</w:t>
      </w:r>
      <w:r w:rsidRPr="00660111">
        <w:rPr>
          <w:rFonts w:cstheme="minorHAnsi"/>
          <w:b/>
          <w:bCs/>
          <w:color w:val="000000"/>
          <w:sz w:val="24"/>
          <w:szCs w:val="24"/>
        </w:rPr>
        <w:br/>
      </w:r>
      <w:r w:rsidRPr="00660111">
        <w:rPr>
          <w:rFonts w:cstheme="minorHAnsi"/>
          <w:color w:val="000000"/>
          <w:sz w:val="24"/>
          <w:szCs w:val="24"/>
        </w:rPr>
        <w:t xml:space="preserve">24W - JAN 8th, 2024 - APRIL </w:t>
      </w:r>
      <w:r>
        <w:rPr>
          <w:rFonts w:cstheme="minorHAnsi"/>
          <w:color w:val="000000"/>
          <w:sz w:val="24"/>
          <w:szCs w:val="24"/>
        </w:rPr>
        <w:t>23rd</w:t>
      </w:r>
      <w:r w:rsidRPr="00660111">
        <w:rPr>
          <w:rFonts w:cstheme="minorHAnsi"/>
          <w:color w:val="000000"/>
          <w:sz w:val="24"/>
          <w:szCs w:val="24"/>
        </w:rPr>
        <w:t>, 2024</w:t>
      </w:r>
      <w:r>
        <w:rPr>
          <w:rFonts w:cstheme="minorHAnsi"/>
          <w:color w:val="000000"/>
          <w:sz w:val="24"/>
          <w:szCs w:val="24"/>
        </w:rPr>
        <w:t xml:space="preserve"> </w:t>
      </w:r>
    </w:p>
    <w:p w14:paraId="7D8F4F98" w14:textId="78C16EF2" w:rsidR="008A5DEE" w:rsidRDefault="00483736" w:rsidP="00483736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660111">
        <w:rPr>
          <w:rStyle w:val="Strong"/>
          <w:rFonts w:cstheme="minorHAnsi"/>
          <w:b w:val="0"/>
          <w:bCs w:val="0"/>
          <w:color w:val="000000"/>
          <w:sz w:val="24"/>
          <w:szCs w:val="24"/>
        </w:rPr>
        <w:t xml:space="preserve">Qualified candidates should submit a current curriculum vitae, and any other materials the applicant wishes to submit (PDF format), addressed to Faculty Dean, Algoma University. </w:t>
      </w:r>
      <w:r w:rsidR="008A5DEE" w:rsidRPr="00660111">
        <w:rPr>
          <w:rStyle w:val="fontstyle01"/>
          <w:rFonts w:asciiTheme="minorHAnsi" w:hAnsiTheme="minorHAnsi" w:cstheme="minorHAnsi"/>
          <w:sz w:val="24"/>
          <w:szCs w:val="24"/>
        </w:rPr>
        <w:t xml:space="preserve">TO APPLY, VISIT THIS </w:t>
      </w:r>
      <w:hyperlink r:id="rId5" w:history="1">
        <w:r w:rsidR="008A5DEE" w:rsidRPr="00660111">
          <w:rPr>
            <w:rStyle w:val="Hyperlink"/>
            <w:rFonts w:cstheme="minorHAnsi"/>
            <w:sz w:val="24"/>
            <w:szCs w:val="24"/>
          </w:rPr>
          <w:t>LI</w:t>
        </w:r>
        <w:r w:rsidR="008A5DEE" w:rsidRPr="00660111">
          <w:rPr>
            <w:rStyle w:val="Hyperlink"/>
            <w:rFonts w:cstheme="minorHAnsi"/>
            <w:sz w:val="24"/>
            <w:szCs w:val="24"/>
          </w:rPr>
          <w:t>N</w:t>
        </w:r>
        <w:r w:rsidR="008A5DEE" w:rsidRPr="00660111">
          <w:rPr>
            <w:rStyle w:val="Hyperlink"/>
            <w:rFonts w:cstheme="minorHAnsi"/>
            <w:sz w:val="24"/>
            <w:szCs w:val="24"/>
          </w:rPr>
          <w:t>K</w:t>
        </w:r>
      </w:hyperlink>
      <w:r w:rsidR="008A5DEE" w:rsidRPr="00660111">
        <w:rPr>
          <w:rStyle w:val="fontstyle21"/>
          <w:rFonts w:asciiTheme="minorHAnsi" w:hAnsiTheme="minorHAnsi" w:cstheme="minorHAnsi"/>
          <w:sz w:val="24"/>
          <w:szCs w:val="24"/>
        </w:rPr>
        <w:t xml:space="preserve">. </w:t>
      </w:r>
      <w:r w:rsidR="008A5DEE" w:rsidRPr="00660111">
        <w:rPr>
          <w:rStyle w:val="fontstyle21"/>
          <w:rFonts w:asciiTheme="minorHAnsi" w:hAnsiTheme="minorHAnsi" w:cstheme="minorHAnsi"/>
          <w:color w:val="202124"/>
          <w:sz w:val="24"/>
          <w:szCs w:val="24"/>
        </w:rPr>
        <w:t xml:space="preserve">Applicants may be asked to supply letters of reference or to give permission for the PTAC to contact references by telephone or e-mail. </w:t>
      </w:r>
      <w:r w:rsidR="008A5DEE" w:rsidRPr="00660111">
        <w:rPr>
          <w:rStyle w:val="fontstyle01"/>
          <w:rFonts w:asciiTheme="minorHAnsi" w:hAnsiTheme="minorHAnsi" w:cstheme="minorHAnsi"/>
          <w:sz w:val="24"/>
          <w:szCs w:val="24"/>
        </w:rPr>
        <w:t>NOTE: applications will no longer be accepted via email.</w:t>
      </w:r>
    </w:p>
    <w:p w14:paraId="56098F0B" w14:textId="77777777" w:rsidR="00F2166F" w:rsidRPr="00F2166F" w:rsidRDefault="00F2166F" w:rsidP="00483736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AFA79EC" w14:textId="2FC09B4A" w:rsidR="00F2166F" w:rsidRPr="00F2166F" w:rsidRDefault="00F2166F" w:rsidP="00483736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F2166F">
        <w:rPr>
          <w:rFonts w:ascii="Arial" w:hAnsi="Arial" w:cs="Arial"/>
          <w:b/>
          <w:bCs/>
          <w:color w:val="414042"/>
          <w:sz w:val="24"/>
          <w:szCs w:val="24"/>
          <w:shd w:val="clear" w:color="auto" w:fill="FFFFFF"/>
        </w:rPr>
        <w:t>Part-Time Contract Faculty Member’s base rate salary – $7,352.89 (4% vacation pay $294.12) Total – $7,647.00</w:t>
      </w:r>
    </w:p>
    <w:p w14:paraId="210060EB" w14:textId="77777777" w:rsidR="00F2166F" w:rsidRPr="00660111" w:rsidRDefault="00F2166F" w:rsidP="00483736">
      <w:pPr>
        <w:rPr>
          <w:rStyle w:val="Strong"/>
          <w:rFonts w:cstheme="minorHAnsi"/>
          <w:b w:val="0"/>
          <w:bCs w:val="0"/>
          <w:color w:val="000000"/>
          <w:sz w:val="24"/>
          <w:szCs w:val="24"/>
        </w:rPr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6244"/>
      </w:tblGrid>
      <w:tr w:rsidR="004E476C" w:rsidRPr="004E476C" w14:paraId="2C47D88B" w14:textId="77777777" w:rsidTr="008363A8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40AB8" w14:textId="77777777" w:rsidR="004E476C" w:rsidRPr="004E476C" w:rsidRDefault="004E476C" w:rsidP="004E476C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</w:pP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Academic Term</w:t>
            </w: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Course</w:t>
            </w: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Day/Time</w:t>
            </w: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Deadline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BDC1B" w14:textId="77777777" w:rsidR="004E476C" w:rsidRPr="004E476C" w:rsidRDefault="004E476C" w:rsidP="004E476C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CA"/>
                <w14:ligatures w14:val="none"/>
              </w:rPr>
            </w:pP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Course, Description and Qualifications</w:t>
            </w:r>
          </w:p>
        </w:tc>
      </w:tr>
      <w:tr w:rsidR="004E476C" w:rsidRPr="004E476C" w14:paraId="58FA2EBA" w14:textId="77777777" w:rsidTr="002E14E6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6974B" w14:textId="77777777" w:rsidR="002E14E6" w:rsidRDefault="004E476C" w:rsidP="004E476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24W</w:t>
            </w: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SWRK 3207H (OSHKI)</w:t>
            </w: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OSHKI - THUNDER BAY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January 2024 - April 2024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</w:t>
            </w:r>
          </w:p>
          <w:p w14:paraId="6E5F3858" w14:textId="4EFDC89D" w:rsidR="002E14E6" w:rsidRDefault="004E476C" w:rsidP="004E476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Please contact the Director of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the School of Social Work for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scheduled teaching times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(</w:t>
            </w:r>
            <w:hyperlink r:id="rId6" w:history="1">
              <w:r w:rsidR="002E14E6" w:rsidRPr="004E476C">
                <w:rPr>
                  <w:rStyle w:val="Hyperlink"/>
                  <w:rFonts w:eastAsia="Times New Roman" w:cstheme="minorHAnsi"/>
                  <w:kern w:val="0"/>
                  <w:sz w:val="24"/>
                  <w:szCs w:val="24"/>
                  <w:lang w:eastAsia="en-CA"/>
                  <w14:ligatures w14:val="none"/>
                </w:rPr>
                <w:t>rose.torres@algomau.ca</w:t>
              </w:r>
            </w:hyperlink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)</w:t>
            </w:r>
          </w:p>
          <w:p w14:paraId="7F401BE3" w14:textId="251E6DB1" w:rsidR="004E476C" w:rsidRPr="004E476C" w:rsidRDefault="004E476C" w:rsidP="004E476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</w: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Deadline:</w:t>
            </w: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</w:r>
            <w:r w:rsidR="00F2166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December 14</w:t>
            </w: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th, 2023 </w:t>
            </w:r>
            <w:r w:rsidR="00F2166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10AM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2AE5A" w14:textId="77777777" w:rsidR="002E14E6" w:rsidRDefault="004E476C" w:rsidP="004E47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SWRK 3207H (OSHKI)</w:t>
            </w: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Course Title: Critical Policy in the North</w:t>
            </w:r>
            <w:r w:rsidR="002E14E6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</w:p>
          <w:p w14:paraId="7151A7D7" w14:textId="7113F737" w:rsidR="002E14E6" w:rsidRDefault="004E476C" w:rsidP="004E476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E476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Description: This course explores the field of social policy and administration. It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examines the development of social policy in Canada, including the changing nature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of the welfare state and themes and debates from conventional and critical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perspectives that are fundamental to understanding these changes. The course helps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students to become aware of the relationship among research, </w:t>
            </w:r>
            <w:r w:rsidR="00CE0F60"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policy,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and social work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practice. It focuses on the theory and practice of social policies and their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administration within the Canadian welfare state (Anishinaabe and mainstream).</w:t>
            </w:r>
          </w:p>
          <w:p w14:paraId="597AD996" w14:textId="0B8CCB59" w:rsidR="004E476C" w:rsidRPr="004E476C" w:rsidRDefault="004E476C" w:rsidP="004E476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Qualifications: The applicant must have a Ph.D. in Adult Education and Community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Development with an area of social policy with teaching experience in social services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and cultural studies. The successful applicant will demonstrate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considerable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knowledge of: labour and union policy, the policy-making processes in the Canadian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context; challenges and implications of social policies at various governmental levels;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and how these policies may impact various populations living in the North. The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candidate must have demonstrated knowledge through publication of one of the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following forms of racism: anti-Black racism, anti- Asian racism, anti-Indigenous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racism, and various manifestations of racism in Canada historically and at present.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Must have knowledge in multicultural policy in Anglophone Canada and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br/>
              <w:t>interculturalism in Quebec; Indigenous settler relations; Labour policies, and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immigration policy and practice and how that can be used for social justice and social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transformation. </w:t>
            </w:r>
            <w:r w:rsidR="002E14E6"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Must be prepared to teach the course through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D2L</w:t>
            </w:r>
            <w:r w:rsidR="002E14E6"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Brightspace, zoom, a</w:t>
            </w:r>
            <w:r w:rsidR="002E14E6"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nd in-person (blended format) at Oshki-</w:t>
            </w:r>
            <w:proofErr w:type="spellStart"/>
            <w:r w:rsidR="002E14E6"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Wenjack</w:t>
            </w:r>
            <w:proofErr w:type="spellEnd"/>
            <w:r w:rsidR="002E14E6"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Education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="002E14E6"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Institute,</w:t>
            </w:r>
            <w:r w:rsidR="002E14E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="002E14E6" w:rsidRPr="004E476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Thunder Bay, Ontario.</w:t>
            </w:r>
          </w:p>
        </w:tc>
      </w:tr>
    </w:tbl>
    <w:p w14:paraId="6DD6AB38" w14:textId="77777777" w:rsidR="00CE0F60" w:rsidRDefault="004E476C" w:rsidP="00483736">
      <w:pP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en-CA"/>
          <w14:ligatures w14:val="none"/>
        </w:rPr>
      </w:pPr>
      <w:r w:rsidRPr="00660111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en-CA"/>
          <w14:ligatures w14:val="none"/>
        </w:rPr>
        <w:lastRenderedPageBreak/>
        <w:t>Please note that the positions advertised will be filled in accordance with the Algoma University PTCA.</w:t>
      </w:r>
      <w:r w:rsidRPr="00660111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en-CA"/>
          <w14:ligatures w14:val="none"/>
        </w:rPr>
        <w:br/>
      </w:r>
    </w:p>
    <w:p w14:paraId="1C0A25D3" w14:textId="03083B46" w:rsidR="002E14E6" w:rsidRDefault="004E476C" w:rsidP="00483736">
      <w:pPr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</w:pPr>
      <w:r w:rsidRPr="00660111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en-CA"/>
          <w14:ligatures w14:val="none"/>
        </w:rPr>
        <w:t>Minimum qualifications include:</w:t>
      </w:r>
      <w:r w:rsidRPr="00660111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en-CA"/>
          <w14:ligatures w14:val="none"/>
        </w:rPr>
        <w:br/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The applicant must have the minimum academic qualifications and the minimum relevant professional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experience that aligns with the job posting (above).</w:t>
      </w:r>
    </w:p>
    <w:p w14:paraId="3E2384A1" w14:textId="1DC60B57" w:rsidR="002E14E6" w:rsidRDefault="004E476C" w:rsidP="00483736">
      <w:pPr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</w:pP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br/>
        <w:t>These positions are open to all qualified applicants</w:t>
      </w:r>
      <w:r w:rsidR="00CE0F60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. P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reference will be given to Canadian citizens and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permanent residents of Canada. Algoma University is strongly committed to fostering diversity and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inclusivity within our community and is an equal opportunity employer. The university invites and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encourages applications from all qualified candidates from equity-seeking groups (Indigenous peoples,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racialized persons, women, persons with disabilities, and LGBTQQIP2SA+ persons)</w:t>
      </w:r>
      <w:r w:rsidR="0030509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,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who may contribute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to further diversification of our Institution.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br/>
      </w:r>
    </w:p>
    <w:p w14:paraId="158DD2AA" w14:textId="2C72D04D" w:rsidR="004E476C" w:rsidRPr="00660111" w:rsidRDefault="004E476C" w:rsidP="00483736">
      <w:pPr>
        <w:rPr>
          <w:rStyle w:val="Strong"/>
          <w:rFonts w:cstheme="minorHAnsi"/>
          <w:b w:val="0"/>
          <w:bCs w:val="0"/>
          <w:color w:val="000000"/>
          <w:sz w:val="24"/>
          <w:szCs w:val="24"/>
        </w:rPr>
      </w:pP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Algoma University is an equal opportunity employer committed to inclusive, barrier-free recruitment and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selection processes and work environment. In accordance with the Accessibility for Ontarians with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Disabilities Act, 2005, upon request, accommodation will be provided by Algoma University throughout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the recruitment, selection and/or assessment process to applicants with disabilities. Please advise the</w:t>
      </w:r>
      <w:r w:rsidR="002E14E6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hyperlink r:id="rId7" w:history="1">
        <w:r w:rsidR="002E14E6" w:rsidRPr="002E14E6">
          <w:rPr>
            <w:rStyle w:val="Hyperlink"/>
            <w:rFonts w:eastAsia="Times New Roman" w:cstheme="minorHAnsi"/>
            <w:kern w:val="0"/>
            <w:sz w:val="24"/>
            <w:szCs w:val="24"/>
            <w:lang w:eastAsia="en-CA"/>
            <w14:ligatures w14:val="none"/>
          </w:rPr>
          <w:t>People and Culture Department</w:t>
        </w:r>
      </w:hyperlink>
      <w:r w:rsidRPr="00660111">
        <w:rPr>
          <w:rFonts w:eastAsia="Times New Roman" w:cstheme="minorHAnsi"/>
          <w:color w:val="0000FF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to ensure your accessibility needs are accommodated throughout this</w:t>
      </w:r>
      <w:r w:rsidR="005608BB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660111">
        <w:rPr>
          <w:rFonts w:eastAsia="Times New Roman" w:cstheme="minorHAnsi"/>
          <w:color w:val="000000"/>
          <w:kern w:val="0"/>
          <w:sz w:val="24"/>
          <w:szCs w:val="24"/>
          <w:lang w:eastAsia="en-CA"/>
          <w14:ligatures w14:val="none"/>
        </w:rPr>
        <w:t>process. Information received relating to accommodation measures will be addressed confidentially.</w:t>
      </w:r>
    </w:p>
    <w:p w14:paraId="5851C305" w14:textId="66AF5AF0" w:rsidR="008A5DEE" w:rsidRPr="00660111" w:rsidRDefault="004E476C" w:rsidP="00483736">
      <w:pPr>
        <w:rPr>
          <w:rStyle w:val="Strong"/>
          <w:rFonts w:cstheme="minorHAnsi"/>
          <w:b w:val="0"/>
          <w:bCs w:val="0"/>
          <w:color w:val="000000"/>
          <w:sz w:val="24"/>
          <w:szCs w:val="24"/>
        </w:rPr>
      </w:pPr>
      <w:r w:rsidRPr="00660111">
        <w:rPr>
          <w:rFonts w:cstheme="minorHAnsi"/>
          <w:color w:val="000000"/>
          <w:sz w:val="24"/>
          <w:szCs w:val="24"/>
        </w:rPr>
        <w:t>The successful candidate, as a condition of employment, will be required to provide a Police Records</w:t>
      </w:r>
      <w:r w:rsidR="005608BB">
        <w:rPr>
          <w:rFonts w:cstheme="minorHAnsi"/>
          <w:color w:val="000000"/>
          <w:sz w:val="24"/>
          <w:szCs w:val="24"/>
        </w:rPr>
        <w:t xml:space="preserve"> </w:t>
      </w:r>
      <w:r w:rsidRPr="00660111">
        <w:rPr>
          <w:rFonts w:cstheme="minorHAnsi"/>
          <w:color w:val="000000"/>
          <w:sz w:val="24"/>
          <w:szCs w:val="24"/>
        </w:rPr>
        <w:t>Check (Vulnerable Sector)</w:t>
      </w:r>
    </w:p>
    <w:p w14:paraId="36326126" w14:textId="3E225BD8" w:rsidR="00A511D3" w:rsidRDefault="00A511D3" w:rsidP="005608BB">
      <w:pPr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660111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lastRenderedPageBreak/>
        <w:t xml:space="preserve">Please contact the Director of the School of Social Work at Algoma University (rose.torres@algomau.ca) or the </w:t>
      </w:r>
      <w:r w:rsidR="005608BB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 xml:space="preserve">Program Coordinator at </w:t>
      </w:r>
      <w:r w:rsidRPr="00660111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Oshki-</w:t>
      </w:r>
      <w:proofErr w:type="spellStart"/>
      <w:r w:rsidRPr="00660111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Wenjack</w:t>
      </w:r>
      <w:proofErr w:type="spellEnd"/>
      <w:r w:rsidRPr="00660111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 xml:space="preserve"> (</w:t>
      </w:r>
      <w:r w:rsidR="005608BB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cloponen</w:t>
      </w:r>
      <w:r w:rsidRPr="00660111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@oshki.ca) for scheduled teaching times.</w:t>
      </w:r>
    </w:p>
    <w:p w14:paraId="2A2DE4E5" w14:textId="77777777" w:rsidR="0090426F" w:rsidRPr="00660111" w:rsidRDefault="0090426F" w:rsidP="005608BB">
      <w:pPr>
        <w:rPr>
          <w:rFonts w:cstheme="minorHAnsi"/>
          <w:sz w:val="24"/>
          <w:szCs w:val="24"/>
        </w:rPr>
      </w:pPr>
    </w:p>
    <w:p w14:paraId="3EA35E5A" w14:textId="77777777" w:rsidR="004E476C" w:rsidRPr="00660111" w:rsidRDefault="004E476C" w:rsidP="00483736">
      <w:pPr>
        <w:rPr>
          <w:rStyle w:val="Strong"/>
          <w:rFonts w:cstheme="minorHAnsi"/>
          <w:b w:val="0"/>
          <w:bCs w:val="0"/>
          <w:color w:val="000000"/>
          <w:sz w:val="24"/>
          <w:szCs w:val="24"/>
        </w:rPr>
      </w:pPr>
    </w:p>
    <w:p w14:paraId="48AB9477" w14:textId="77777777" w:rsidR="00C45915" w:rsidRPr="00660111" w:rsidRDefault="00C45915" w:rsidP="00483736">
      <w:pPr>
        <w:rPr>
          <w:rFonts w:cstheme="minorHAnsi"/>
          <w:sz w:val="24"/>
          <w:szCs w:val="24"/>
        </w:rPr>
      </w:pPr>
    </w:p>
    <w:p w14:paraId="2E0AE583" w14:textId="77777777" w:rsidR="00C45915" w:rsidRPr="00660111" w:rsidRDefault="00C45915" w:rsidP="00483736">
      <w:pPr>
        <w:rPr>
          <w:rFonts w:cstheme="minorHAnsi"/>
          <w:sz w:val="24"/>
          <w:szCs w:val="24"/>
        </w:rPr>
      </w:pPr>
    </w:p>
    <w:p w14:paraId="5E3A89C4" w14:textId="77777777" w:rsidR="00BF7D0B" w:rsidRPr="00660111" w:rsidRDefault="00BF7D0B">
      <w:pPr>
        <w:rPr>
          <w:rFonts w:cstheme="minorHAnsi"/>
          <w:sz w:val="24"/>
          <w:szCs w:val="24"/>
        </w:rPr>
      </w:pPr>
    </w:p>
    <w:sectPr w:rsidR="00BF7D0B" w:rsidRPr="006601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36"/>
    <w:rsid w:val="00222568"/>
    <w:rsid w:val="002E14E6"/>
    <w:rsid w:val="00305096"/>
    <w:rsid w:val="00483736"/>
    <w:rsid w:val="004E476C"/>
    <w:rsid w:val="005608BB"/>
    <w:rsid w:val="00660111"/>
    <w:rsid w:val="00685649"/>
    <w:rsid w:val="006D6C92"/>
    <w:rsid w:val="007E72DB"/>
    <w:rsid w:val="008363A8"/>
    <w:rsid w:val="008A5DEE"/>
    <w:rsid w:val="0090426F"/>
    <w:rsid w:val="00A50E1B"/>
    <w:rsid w:val="00A511D3"/>
    <w:rsid w:val="00AC41A1"/>
    <w:rsid w:val="00BF7D0B"/>
    <w:rsid w:val="00C45915"/>
    <w:rsid w:val="00CE0F60"/>
    <w:rsid w:val="00D337C7"/>
    <w:rsid w:val="00F2166F"/>
    <w:rsid w:val="00F5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96063"/>
  <w15:chartTrackingRefBased/>
  <w15:docId w15:val="{12E9EC03-CDEA-4326-9856-C52D66D1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373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3736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483736"/>
    <w:rPr>
      <w:b/>
      <w:bCs/>
    </w:rPr>
  </w:style>
  <w:style w:type="character" w:customStyle="1" w:styleId="fontstyle01">
    <w:name w:val="fontstyle01"/>
    <w:basedOn w:val="DefaultParagraphFont"/>
    <w:rsid w:val="008A5DEE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8A5DEE"/>
    <w:rPr>
      <w:rFonts w:ascii="Calibri" w:hAnsi="Calibri" w:cs="Calibri" w:hint="default"/>
      <w:b w:val="0"/>
      <w:bCs w:val="0"/>
      <w:i w:val="0"/>
      <w:iCs w:val="0"/>
      <w:color w:val="1155CC"/>
      <w:sz w:val="22"/>
      <w:szCs w:val="22"/>
    </w:rPr>
  </w:style>
  <w:style w:type="character" w:customStyle="1" w:styleId="fontstyle31">
    <w:name w:val="fontstyle31"/>
    <w:basedOn w:val="DefaultParagraphFont"/>
    <w:rsid w:val="004E476C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4E476C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4E476C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E72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72DB"/>
    <w:rPr>
      <w:color w:val="954F72" w:themeColor="followedHyperlink"/>
      <w:u w:val="single"/>
    </w:rPr>
  </w:style>
  <w:style w:type="character" w:customStyle="1" w:styleId="fontstyle11">
    <w:name w:val="fontstyle11"/>
    <w:basedOn w:val="DefaultParagraphFont"/>
    <w:rsid w:val="00A511D3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gomau.ca/people-cultur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ose.torres@algomau.ca" TargetMode="External"/><Relationship Id="rId5" Type="http://schemas.openxmlformats.org/officeDocument/2006/relationships/hyperlink" Target="https://app.smartsheet.com/b/form/ebbfbae092984a88952b8909b53f6ca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14660-9697-4C24-A8BA-B57F684C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Loponen</dc:creator>
  <cp:keywords/>
  <dc:description/>
  <cp:lastModifiedBy>Charlene Loponen</cp:lastModifiedBy>
  <cp:revision>3</cp:revision>
  <dcterms:created xsi:type="dcterms:W3CDTF">2023-12-12T17:06:00Z</dcterms:created>
  <dcterms:modified xsi:type="dcterms:W3CDTF">2023-12-12T17:06:00Z</dcterms:modified>
</cp:coreProperties>
</file>